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E" w:rsidRDefault="00176A70" w:rsidP="00D31F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2566</w:t>
      </w:r>
    </w:p>
    <w:p w:rsidR="00176A70" w:rsidRPr="00CF67ED" w:rsidRDefault="00D31F0A" w:rsidP="00D31F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CF67ED"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องค์การบริหารส่วนตำบลทุ่งมะพร้าว</w:t>
      </w:r>
    </w:p>
    <w:p w:rsidR="00D31F0A" w:rsidRDefault="00D31F0A" w:rsidP="00D31F0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  ท้ายเหมือง    จังหวัด  พังงา</w:t>
      </w:r>
    </w:p>
    <w:tbl>
      <w:tblPr>
        <w:tblStyle w:val="a3"/>
        <w:tblW w:w="15300" w:type="dxa"/>
        <w:tblInd w:w="-522" w:type="dxa"/>
        <w:tblLayout w:type="fixed"/>
        <w:tblLook w:val="04A0"/>
      </w:tblPr>
      <w:tblGrid>
        <w:gridCol w:w="990"/>
        <w:gridCol w:w="7470"/>
        <w:gridCol w:w="1980"/>
        <w:gridCol w:w="4860"/>
      </w:tblGrid>
      <w:tr w:rsidR="0085027D" w:rsidTr="00371D15">
        <w:tc>
          <w:tcPr>
            <w:tcW w:w="990" w:type="dxa"/>
          </w:tcPr>
          <w:p w:rsidR="0085027D" w:rsidRPr="0085027D" w:rsidRDefault="0085027D" w:rsidP="00D31F0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70" w:type="dxa"/>
          </w:tcPr>
          <w:p w:rsidR="0085027D" w:rsidRPr="0085027D" w:rsidRDefault="0085027D" w:rsidP="005045F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</w:t>
            </w:r>
            <w:r w:rsidR="00504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980" w:type="dxa"/>
          </w:tcPr>
          <w:p w:rsidR="0085027D" w:rsidRPr="0085027D" w:rsidRDefault="0085027D" w:rsidP="00D31F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60" w:type="dxa"/>
          </w:tcPr>
          <w:p w:rsidR="0085027D" w:rsidRPr="0085027D" w:rsidRDefault="0085027D" w:rsidP="00D31F0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5027D" w:rsidTr="00371D15">
        <w:tc>
          <w:tcPr>
            <w:tcW w:w="990" w:type="dxa"/>
          </w:tcPr>
          <w:p w:rsidR="0085027D" w:rsidRDefault="00B95574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7470" w:type="dxa"/>
          </w:tcPr>
          <w:p w:rsidR="0085027D" w:rsidRDefault="00B95574" w:rsidP="00B955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โครงการขยายเขตประปาบาดาลซอยบางปอ ซอยบ้านโก้สง สายบ้านลูกโก้หีด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(จ่ายขาดเงินสะสม ปี 2565)</w:t>
            </w:r>
          </w:p>
          <w:p w:rsidR="00B95574" w:rsidRDefault="00554236" w:rsidP="00391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บ้านอิน</w:t>
            </w:r>
            <w:proofErr w:type="spellStart"/>
            <w:r w:rsid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ทนิน</w:t>
            </w:r>
            <w:proofErr w:type="spellEnd"/>
            <w:r w:rsid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ตำบลทุ่งมะพร้าว</w:t>
            </w:r>
            <w:r w:rsidR="00B955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ขยายเขตท่อ </w:t>
            </w:r>
            <w:r w:rsidR="00B95574" w:rsidRPr="00B95574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90 </w:t>
            </w:r>
            <w:proofErr w:type="spellStart"/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มม.</w:t>
            </w:r>
            <w:proofErr w:type="spellEnd"/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5574" w:rsidRPr="00B95574">
              <w:rPr>
                <w:rFonts w:ascii="TH SarabunIT๙" w:hAnsi="TH SarabunIT๙" w:cs="TH SarabunIT๙"/>
                <w:sz w:val="32"/>
                <w:szCs w:val="32"/>
              </w:rPr>
              <w:t xml:space="preserve">PE 100 PN 10 </w:t>
            </w:r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1,418 เมตร ท่อ </w:t>
            </w:r>
            <w:r w:rsidR="00B95574" w:rsidRPr="00B95574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  <w:proofErr w:type="spellStart"/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มม.</w:t>
            </w:r>
            <w:proofErr w:type="spellEnd"/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5574" w:rsidRPr="00B95574">
              <w:rPr>
                <w:rFonts w:ascii="TH SarabunIT๙" w:hAnsi="TH SarabunIT๙" w:cs="TH SarabunIT๙"/>
                <w:sz w:val="32"/>
                <w:szCs w:val="32"/>
              </w:rPr>
              <w:t xml:space="preserve">PE 100 PN 10 </w:t>
            </w:r>
            <w:r w:rsidR="00B95574" w:rsidRPr="00B95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1,823 เมตร พร้อมป้ายโครงการก่อสร้าง</w:t>
            </w:r>
            <w:r w:rsidR="00B95574" w:rsidRPr="00B955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980" w:type="dxa"/>
          </w:tcPr>
          <w:p w:rsidR="0085027D" w:rsidRDefault="00B95574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,060,000 บาท</w:t>
            </w:r>
          </w:p>
        </w:tc>
        <w:tc>
          <w:tcPr>
            <w:tcW w:w="4860" w:type="dxa"/>
          </w:tcPr>
          <w:p w:rsidR="0085027D" w:rsidRDefault="00B95574" w:rsidP="00CB383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ได้รับอนุมัติจากการประชุมสภาองค์การบริหารส่วนตำบลทุ่งมะพร้าว สมัยวิสามัญ สมัยที่ 2 ครั้งที่ 1</w:t>
            </w:r>
            <w:r w:rsidR="00CB3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7 กันยายน 2565</w:t>
            </w:r>
          </w:p>
          <w:p w:rsidR="00B95574" w:rsidRDefault="00CB383B" w:rsidP="00CB38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แก้ไขรายละเอียดโครงการ ได้รับอนุมัติจากการประชุมสภาองค์การบริหารส่วนตำบลทุ่งมะพร้าว สมัยสามัญ สมัยที่ 4 ครั้งที่ 1 เมื่อวันที่ 28 พฤศจิกายน 2565</w:t>
            </w:r>
          </w:p>
        </w:tc>
      </w:tr>
      <w:tr w:rsidR="0085027D" w:rsidTr="00371D15">
        <w:tc>
          <w:tcPr>
            <w:tcW w:w="990" w:type="dxa"/>
          </w:tcPr>
          <w:p w:rsidR="005E369F" w:rsidRDefault="005E369F" w:rsidP="005E36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5045FD" w:rsidRDefault="005045FD" w:rsidP="005E36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470" w:type="dxa"/>
          </w:tcPr>
          <w:p w:rsidR="0085027D" w:rsidRDefault="0072773A" w:rsidP="00B955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77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นการป้องกันและแก้ไขปัญหาผู้สูงอายุที่ได้รับเบี้ยยังชีพที่มีความซ้ำซ้อนกับสวัสดิการอื่น</w:t>
            </w:r>
          </w:p>
          <w:p w:rsidR="0072773A" w:rsidRPr="0072773A" w:rsidRDefault="00554236" w:rsidP="00391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</w:t>
            </w:r>
            <w:r w:rsidR="0072773A" w:rsidRPr="0072773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เป็นกรณีที่องค์กรปกครองส่วนท้องถิ่นดำเนินการเรียกคืนเงินเบี้ยยังชีพผู้สูงอายุแล้ว โดยเงินดังกล่าวรอนำส่งคืน และเรียกคืนเงินเบี้ยยังชีพแล้วองค์กรปกครองส่วนท้องถิ่นนำเข้าเป็นเงินสะสม ถือเป็นกรณีได้รับเงินรายรับและมีการขอคืนในลักษณะลาภมิควรได้ภายในกำหนดอายุความ ซึ่งต้องให้องค์กรปกครองส่วนท้องถิ่นถอนคืน เงินรายรับตามระเบียบ</w:t>
            </w:r>
          </w:p>
        </w:tc>
        <w:tc>
          <w:tcPr>
            <w:tcW w:w="1980" w:type="dxa"/>
          </w:tcPr>
          <w:p w:rsidR="0085027D" w:rsidRDefault="0072773A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68,600 บาท</w:t>
            </w:r>
          </w:p>
        </w:tc>
        <w:tc>
          <w:tcPr>
            <w:tcW w:w="4860" w:type="dxa"/>
          </w:tcPr>
          <w:p w:rsidR="0072773A" w:rsidRDefault="0072773A" w:rsidP="007277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ได้รับอนุมัติจากการประชุมสภาองค์การบริหารส่วนตำบลทุ่งมะพร้าว สมัยสามัญ สมัยที่ 2 ครั้งที่ 1 เมื่อวันที่ 15 พฤษภาคม 2566</w:t>
            </w:r>
          </w:p>
          <w:p w:rsidR="0085027D" w:rsidRDefault="0085027D" w:rsidP="00B955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5027D" w:rsidTr="00371D15">
        <w:tc>
          <w:tcPr>
            <w:tcW w:w="990" w:type="dxa"/>
          </w:tcPr>
          <w:p w:rsidR="0085027D" w:rsidRDefault="00554236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7470" w:type="dxa"/>
          </w:tcPr>
          <w:p w:rsidR="0085027D" w:rsidRPr="00371D15" w:rsidRDefault="00371D15" w:rsidP="00B955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 หมู่ที่ 3</w:t>
            </w:r>
          </w:p>
          <w:p w:rsidR="00371D15" w:rsidRDefault="00371D15" w:rsidP="003911B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เป็นโครงการขุดเจาะบ่อบาดาล หมู่ที่ 3 บ้านฝ่ายท่า </w:t>
            </w:r>
            <w:r w:rsidRPr="00371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ปริมาณงาน ขุดเจาะบ่อบาดาล ความลึก </w:t>
            </w: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120 </w:t>
            </w:r>
            <w:r w:rsidRPr="00371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เส้นผ่านศูนย์กลาง </w:t>
            </w:r>
            <w:r w:rsidRPr="00371D1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371D15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ท่อเหล็ก </w:t>
            </w:r>
            <w:r w:rsidRPr="00371D15">
              <w:rPr>
                <w:rFonts w:ascii="TH SarabunIT๙" w:hAnsi="TH SarabunIT๙" w:cs="TH SarabunIT๙"/>
                <w:sz w:val="32"/>
                <w:szCs w:val="32"/>
              </w:rPr>
              <w:t xml:space="preserve">BS-M </w:t>
            </w:r>
            <w:proofErr w:type="spellStart"/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มอก.</w:t>
            </w:r>
            <w:proofErr w:type="spellEnd"/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277-2532 ประเภท 2 ปริมาณน้ำไม่น้อยกว่า 3 ลูกบาศก์เมตร/ชั่วโมง </w:t>
            </w:r>
            <w:r w:rsidRPr="00371D1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ติดตั้งเครื่องสูบน้ำไฟฟ้า แบบมอเตอร์จ</w:t>
            </w: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371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มใต้น้ำ ขนาด </w:t>
            </w:r>
            <w:r w:rsidRPr="00371D15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371D15">
              <w:rPr>
                <w:rFonts w:ascii="TH SarabunIT๙" w:hAnsi="TH SarabunIT๙" w:cs="TH SarabunIT๙"/>
                <w:sz w:val="32"/>
                <w:szCs w:val="32"/>
                <w:cs/>
              </w:rPr>
              <w:t>แรงม้า</w:t>
            </w:r>
            <w:r w:rsidRPr="00371D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พร้อมตู้ควบคุมมอเตอร์ไฟฟ้า (มาตรฐานกรมทรัพยากรน้ำบาดาล)</w:t>
            </w:r>
          </w:p>
          <w:p w:rsidR="002E0C0F" w:rsidRPr="00371D15" w:rsidRDefault="002E0C0F" w:rsidP="00B955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85027D" w:rsidRDefault="00371D15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421,000 บาท</w:t>
            </w:r>
          </w:p>
        </w:tc>
        <w:tc>
          <w:tcPr>
            <w:tcW w:w="4860" w:type="dxa"/>
          </w:tcPr>
          <w:p w:rsidR="002E0C0F" w:rsidRDefault="002E0C0F" w:rsidP="002E0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ได้รับอนุมัติจากการประชุมสภาองค์การบริหารส่วนตำบลทุ่งมะพร้าว สมัยสามัญ สมัยที่ 2 ครั้งที่ 1 เมื่อวันที่ 15 พฤษภาคม 2566</w:t>
            </w:r>
          </w:p>
          <w:p w:rsidR="0085027D" w:rsidRDefault="0085027D" w:rsidP="00B955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E0C0F" w:rsidTr="00371D15">
        <w:tc>
          <w:tcPr>
            <w:tcW w:w="990" w:type="dxa"/>
          </w:tcPr>
          <w:p w:rsidR="002E0C0F" w:rsidRPr="0085027D" w:rsidRDefault="002E0C0F" w:rsidP="00BC42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70" w:type="dxa"/>
          </w:tcPr>
          <w:p w:rsidR="002E0C0F" w:rsidRPr="0085027D" w:rsidRDefault="002E0C0F" w:rsidP="00BC42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0" w:type="dxa"/>
          </w:tcPr>
          <w:p w:rsidR="002E0C0F" w:rsidRPr="0085027D" w:rsidRDefault="002E0C0F" w:rsidP="00BC42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60" w:type="dxa"/>
          </w:tcPr>
          <w:p w:rsidR="002E0C0F" w:rsidRPr="0085027D" w:rsidRDefault="002E0C0F" w:rsidP="00BC42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911B6" w:rsidTr="00371D15">
        <w:tc>
          <w:tcPr>
            <w:tcW w:w="990" w:type="dxa"/>
          </w:tcPr>
          <w:p w:rsidR="003911B6" w:rsidRDefault="003911B6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7470" w:type="dxa"/>
          </w:tcPr>
          <w:p w:rsidR="003911B6" w:rsidRPr="00371D15" w:rsidRDefault="003911B6" w:rsidP="00BC4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7</w:t>
            </w:r>
          </w:p>
          <w:p w:rsidR="003911B6" w:rsidRPr="00371D15" w:rsidRDefault="003911B6" w:rsidP="003911B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71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เป็นโครงการขุดเจาะบ่อบาดาล </w:t>
            </w:r>
            <w:r>
              <w:rPr>
                <w:rFonts w:ascii="TH SarabunIT๙" w:hAnsi="TH SarabunIT๙" w:cs="TH SarabunIT๙" w:hint="cs"/>
                <w:cs/>
              </w:rPr>
              <w:t>ห</w:t>
            </w:r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มู่ที่ 7 บ้านข</w:t>
            </w:r>
            <w:proofErr w:type="spellStart"/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</w:t>
            </w:r>
            <w:proofErr w:type="spellEnd"/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11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ปริมาณงาน ขุดเจาะบ่อบาดาล ความลึก </w:t>
            </w:r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120 </w:t>
            </w:r>
            <w:r w:rsidRPr="003911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เส้นผ่านศูนย์กลาง </w:t>
            </w:r>
            <w:r w:rsidRPr="003911B6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3911B6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ท่อเหล็ก </w:t>
            </w:r>
            <w:r w:rsidRPr="003911B6">
              <w:rPr>
                <w:rFonts w:ascii="TH SarabunIT๙" w:hAnsi="TH SarabunIT๙" w:cs="TH SarabunIT๙"/>
                <w:sz w:val="32"/>
                <w:szCs w:val="32"/>
              </w:rPr>
              <w:t xml:space="preserve">BS-M </w:t>
            </w:r>
            <w:proofErr w:type="spellStart"/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มอก.</w:t>
            </w:r>
            <w:proofErr w:type="spellEnd"/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277-2532 ประเภท 2 ปริมาณน้ำไม่น้อยกว่า 3 ลูกบาศก์เมตร/ชั่วโมง </w:t>
            </w:r>
            <w:r w:rsidRPr="003911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1B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ติดตั้งเครื่องสูบน้ำไฟฟ้า แบบมอเตอร์จ</w:t>
            </w:r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3911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มใต้น้ำ ขนาด </w:t>
            </w:r>
            <w:r w:rsidRPr="003911B6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3911B6">
              <w:rPr>
                <w:rFonts w:ascii="TH SarabunIT๙" w:hAnsi="TH SarabunIT๙" w:cs="TH SarabunIT๙"/>
                <w:sz w:val="32"/>
                <w:szCs w:val="32"/>
                <w:cs/>
              </w:rPr>
              <w:t>แรงม้า</w:t>
            </w:r>
            <w:r w:rsidRPr="003911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พร้อมตู้ควบคุมมอเตอร์ไฟฟ้า (มาตรฐานกรมทรัพยากรน้ำบาดาล) และถังน้ำไฟเบอร์</w:t>
            </w:r>
            <w:proofErr w:type="spellStart"/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กลาส</w:t>
            </w:r>
            <w:proofErr w:type="spellEnd"/>
            <w:r w:rsidRPr="00391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ถัง</w:t>
            </w:r>
          </w:p>
        </w:tc>
        <w:tc>
          <w:tcPr>
            <w:tcW w:w="1980" w:type="dxa"/>
          </w:tcPr>
          <w:p w:rsidR="003911B6" w:rsidRDefault="003911B6" w:rsidP="003911B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4860" w:type="dxa"/>
          </w:tcPr>
          <w:p w:rsidR="003911B6" w:rsidRDefault="003911B6" w:rsidP="00BC42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ได้รับอนุมัติจากการประชุมสภาองค์การบริหารส่วนตำบลทุ่งมะพร้าว สมัยสามัญ สมัยที่ 2 ครั้งที่ 1 เมื่อวันที่ 15 พฤษภาคม 2566</w:t>
            </w:r>
          </w:p>
          <w:p w:rsidR="003911B6" w:rsidRDefault="003911B6" w:rsidP="00BC42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3911B6" w:rsidTr="00371D15">
        <w:tc>
          <w:tcPr>
            <w:tcW w:w="990" w:type="dxa"/>
          </w:tcPr>
          <w:p w:rsidR="003911B6" w:rsidRDefault="00BD064A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7470" w:type="dxa"/>
          </w:tcPr>
          <w:p w:rsidR="003911B6" w:rsidRDefault="00BD064A" w:rsidP="00B955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06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D0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ซอยครูได</w:t>
            </w:r>
          </w:p>
          <w:p w:rsidR="00BD064A" w:rsidRPr="00C26E1C" w:rsidRDefault="00C26E1C" w:rsidP="00C26E1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26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เป็นโครงการก่อสร้างถนนคอนกรีตเสริมเหล็ก หมู่ที่ 5 บ้านเขากล้วย ปริมาณงานผิวจราจรกว้าง 3.00 เมตร ยาว 280 เมตร หนา 0.15 เมตร หรือพื้นที่ผิวจราจรไม่น้อยกว่า 840 ตารางเมตร ไหล่ทางข้างละ 0.25 เมตร</w:t>
            </w:r>
          </w:p>
        </w:tc>
        <w:tc>
          <w:tcPr>
            <w:tcW w:w="1980" w:type="dxa"/>
          </w:tcPr>
          <w:p w:rsidR="003911B6" w:rsidRDefault="00C26E1C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480,000 บาท</w:t>
            </w:r>
          </w:p>
        </w:tc>
        <w:tc>
          <w:tcPr>
            <w:tcW w:w="4860" w:type="dxa"/>
          </w:tcPr>
          <w:p w:rsidR="00C26E1C" w:rsidRDefault="00C26E1C" w:rsidP="00C26E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ได้รับอนุมัติจากการประชุมสภาองค์การบริหารส่วนตำบลทุ่งมะพร้าว สมัยสามัญ สมัยที่ 2 ครั้งที่ 1 เมื่อวันที่ 15 พฤษภาคม 2566</w:t>
            </w:r>
          </w:p>
          <w:p w:rsidR="003911B6" w:rsidRDefault="003911B6" w:rsidP="00B955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3911B6" w:rsidTr="00371D15">
        <w:tc>
          <w:tcPr>
            <w:tcW w:w="990" w:type="dxa"/>
          </w:tcPr>
          <w:p w:rsidR="003911B6" w:rsidRDefault="00A83577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</w:p>
        </w:tc>
        <w:tc>
          <w:tcPr>
            <w:tcW w:w="7470" w:type="dxa"/>
          </w:tcPr>
          <w:p w:rsidR="003911B6" w:rsidRDefault="00A83577" w:rsidP="00B955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โครงการก่อสร้างระบบประปา ซอยอุปถัมภ์ (จ่ายขาดเงินสะสม ปี 2565)</w:t>
            </w:r>
          </w:p>
          <w:p w:rsidR="00A83577" w:rsidRPr="00733BE8" w:rsidRDefault="00733BE8" w:rsidP="00733B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8 ตำบลทุ่งมะพร้าว เป็นโครงการขุดเจาะบ่อบาดาล </w:t>
            </w:r>
            <w:r w:rsidRPr="00733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ความลึก 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เส้นผ่านศูนย์กลาง 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BE8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ท่อเหล็ก 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BS-M </w:t>
            </w:r>
            <w:proofErr w:type="spellStart"/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มอก.</w:t>
            </w:r>
            <w:proofErr w:type="spellEnd"/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277-2532 ประเภท 2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BE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ติดตั้งเครื่องสูบน้ำไฟฟ้าแบบมอเตอร์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จม</w:t>
            </w:r>
            <w:r w:rsidRPr="00733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ใต้น้ำ ขนาด 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733BE8">
              <w:rPr>
                <w:rFonts w:ascii="TH SarabunIT๙" w:hAnsi="TH SarabunIT๙" w:cs="TH SarabunIT๙"/>
                <w:sz w:val="32"/>
                <w:szCs w:val="32"/>
                <w:cs/>
              </w:rPr>
              <w:t>แรงม้า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พร้อมตู้ควบคุมมอเตอร์ไฟฟ้าก่อสร้างหอถังสูงเก็บน้ำ ขนาด 10 ลบ.เมตร ถังกรองสนิมเหล็ก ขยายเขตท่อ 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90 </w:t>
            </w:r>
            <w:proofErr w:type="spellStart"/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มม.</w:t>
            </w:r>
            <w:proofErr w:type="spellEnd"/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PE 100 PN 10 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195 เมตร ท่อ 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HDPE 50 </w:t>
            </w:r>
            <w:proofErr w:type="spellStart"/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มม.</w:t>
            </w:r>
            <w:proofErr w:type="spellEnd"/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BE8">
              <w:rPr>
                <w:rFonts w:ascii="TH SarabunIT๙" w:hAnsi="TH SarabunIT๙" w:cs="TH SarabunIT๙"/>
                <w:sz w:val="32"/>
                <w:szCs w:val="32"/>
              </w:rPr>
              <w:t xml:space="preserve">PE 100 PN 10 </w:t>
            </w:r>
            <w:r w:rsidRPr="00733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80 เมตร พร้อมป้ายโครงการก่อสร้าง</w:t>
            </w:r>
          </w:p>
        </w:tc>
        <w:tc>
          <w:tcPr>
            <w:tcW w:w="1980" w:type="dxa"/>
          </w:tcPr>
          <w:p w:rsidR="003911B6" w:rsidRPr="00A83577" w:rsidRDefault="00A83577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1,306,000 บาท</w:t>
            </w:r>
          </w:p>
        </w:tc>
        <w:tc>
          <w:tcPr>
            <w:tcW w:w="4860" w:type="dxa"/>
          </w:tcPr>
          <w:p w:rsidR="00733BE8" w:rsidRDefault="00733BE8" w:rsidP="00733BE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ได้รับอนุมัติจากการประชุมสภาองค์การบริหารส่วนตำบลทุ่งมะพร้าว สมัยวิสามัญ สมัยที่ 2 ครั้งที่ 1 เมื่อวันที่ 7 กันยายน 2565</w:t>
            </w:r>
          </w:p>
          <w:p w:rsidR="003911B6" w:rsidRDefault="00733BE8" w:rsidP="00733B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แก้ไขรายละเอียดโครงการ ได้รับอนุมัติจากการประชุมสภาองค์การบริหารส่วนตำบลทุ่งมะพร้าว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 สมัยที่ 2 ครั้งที่ 1 เมื่อวันที่ 15 พฤษภาคม 2566</w:t>
            </w:r>
          </w:p>
        </w:tc>
      </w:tr>
      <w:tr w:rsidR="00E27B4F" w:rsidTr="00371D15">
        <w:tc>
          <w:tcPr>
            <w:tcW w:w="990" w:type="dxa"/>
          </w:tcPr>
          <w:p w:rsidR="00E27B4F" w:rsidRDefault="00E27B4F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7470" w:type="dxa"/>
          </w:tcPr>
          <w:p w:rsidR="00E27B4F" w:rsidRDefault="0013451D" w:rsidP="00B955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ซอยน้ำรอบ</w:t>
            </w:r>
          </w:p>
          <w:p w:rsidR="0013451D" w:rsidRDefault="0013451D" w:rsidP="00B955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451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2 ตำบลทุ่งมะพร้าว เป็น</w:t>
            </w:r>
            <w:r w:rsidRPr="0013451D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โครงการก่อสร้างถนน</w:t>
            </w:r>
            <w:r w:rsidRPr="0013451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คอนกรีตเสริมเหล็ก กว้าง 4 เมตร ยาว 500 เมตร หนา 0.15 เมตร หรือพื้นที่ผิวจราจรรวมกันไม่น้อยกว่า 620 ตารางเมตร ไหล่ทางหินคลุกข้างละ 0.25 เมตร และก่อสร้างถนนคอนกรีตเสริมเหล็ก กว้าง 3 เมตร ยาว 44 เมตร หนา 0.15 เมตร หรือพื้นที่ผิวจราจรรวมกันไม่น้อยกว่า 132 ตารางเมตร ไหล่ทางหินคลุกข้างละ 0.20 เมตร พร้อมป้ายโครงการก่อสร้าง</w:t>
            </w:r>
          </w:p>
        </w:tc>
        <w:tc>
          <w:tcPr>
            <w:tcW w:w="1980" w:type="dxa"/>
          </w:tcPr>
          <w:p w:rsidR="00E27B4F" w:rsidRDefault="0013451D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,568,000 บาท</w:t>
            </w:r>
          </w:p>
        </w:tc>
        <w:tc>
          <w:tcPr>
            <w:tcW w:w="4860" w:type="dxa"/>
          </w:tcPr>
          <w:p w:rsidR="0013451D" w:rsidRDefault="0013451D" w:rsidP="001345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ได้รับอนุมัติจากการประชุมสภาองค์การบริหารส่วนตำบลทุ่งมะพร้าว สมัยสามัญ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สิงหาคม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:rsidR="00E27B4F" w:rsidRDefault="00E27B4F" w:rsidP="00733BE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3451D" w:rsidTr="00371D15">
        <w:tc>
          <w:tcPr>
            <w:tcW w:w="990" w:type="dxa"/>
          </w:tcPr>
          <w:p w:rsidR="0013451D" w:rsidRPr="0085027D" w:rsidRDefault="0013451D" w:rsidP="00BC42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70" w:type="dxa"/>
          </w:tcPr>
          <w:p w:rsidR="0013451D" w:rsidRPr="0085027D" w:rsidRDefault="0013451D" w:rsidP="00BC42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0" w:type="dxa"/>
          </w:tcPr>
          <w:p w:rsidR="0013451D" w:rsidRPr="0085027D" w:rsidRDefault="0013451D" w:rsidP="00BC42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60" w:type="dxa"/>
          </w:tcPr>
          <w:p w:rsidR="0013451D" w:rsidRPr="0085027D" w:rsidRDefault="0013451D" w:rsidP="00BC42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13451D" w:rsidTr="00371D15">
        <w:tc>
          <w:tcPr>
            <w:tcW w:w="990" w:type="dxa"/>
          </w:tcPr>
          <w:p w:rsidR="0013451D" w:rsidRDefault="0013451D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7470" w:type="dxa"/>
          </w:tcPr>
          <w:p w:rsidR="0013451D" w:rsidRDefault="001E4371" w:rsidP="00B955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ซอย 5 ห้วยไม้ไผ่</w:t>
            </w:r>
          </w:p>
          <w:p w:rsidR="00DA6088" w:rsidRDefault="00DA6088" w:rsidP="00B955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A608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2 ตำบลทุ่งมะพร้าว เป็น</w:t>
            </w:r>
            <w:r w:rsidRPr="00DA6088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โครงการก่อสร้างถนน</w:t>
            </w:r>
            <w:r w:rsidRPr="00DA608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คอนกรีตเสริมเหล็ก กว้าง 4 เมตร ยาว 124 เมตร หนา 0.15 เมตร หรือพื้นที่ผิวจราจรรวมกันไม่น้อยกว่า 620 ตารางเมตร ไหล่ทางหินคลุกข้างละ 0.25 เมตร และวางท่อระบายน้ำ ค.</w:t>
            </w:r>
            <w:proofErr w:type="spellStart"/>
            <w:r w:rsidRPr="00DA608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ส.ล.</w:t>
            </w:r>
            <w:proofErr w:type="spellEnd"/>
            <w:r w:rsidRPr="00DA608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ขนาด 0.60 เมตร จำนวน 7 ท่อ พร้อมป้ายโครงการก่อสร้าง</w:t>
            </w:r>
          </w:p>
        </w:tc>
        <w:tc>
          <w:tcPr>
            <w:tcW w:w="1980" w:type="dxa"/>
          </w:tcPr>
          <w:p w:rsidR="0013451D" w:rsidRDefault="001E4371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339,000 บาท</w:t>
            </w:r>
          </w:p>
        </w:tc>
        <w:tc>
          <w:tcPr>
            <w:tcW w:w="4860" w:type="dxa"/>
          </w:tcPr>
          <w:p w:rsidR="00DA6088" w:rsidRDefault="00DA6088" w:rsidP="00DA60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ได้รับอนุมัติจากการประชุมสภาองค์การบริหารส่วนตำบลทุ่งมะพร้าว สมัยสามัญ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สิงหาคม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:rsidR="0013451D" w:rsidRDefault="0013451D" w:rsidP="00733BE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3451D" w:rsidTr="00371D15">
        <w:tc>
          <w:tcPr>
            <w:tcW w:w="990" w:type="dxa"/>
          </w:tcPr>
          <w:p w:rsidR="0013451D" w:rsidRPr="00DA6088" w:rsidRDefault="00DA6088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A6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7470" w:type="dxa"/>
          </w:tcPr>
          <w:p w:rsidR="00DA6088" w:rsidRPr="00DA6088" w:rsidRDefault="00DA6088" w:rsidP="00DA60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A6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ซอยแสนสุข 2</w:t>
            </w:r>
          </w:p>
          <w:p w:rsidR="00DA6088" w:rsidRPr="00DA6088" w:rsidRDefault="00DA6088" w:rsidP="00DA60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A6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ตำบลทุ่งมะพร้าว เป็น</w:t>
            </w:r>
            <w:r w:rsidRPr="00DA608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  <w:r w:rsidRPr="00DA6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คอนกรีตเสริมเหล็ก กว้าง 4 เมตร ยาว </w:t>
            </w:r>
            <w:r w:rsidRPr="00DA6088">
              <w:rPr>
                <w:rFonts w:ascii="TH SarabunIT๙" w:hAnsi="TH SarabunIT๙" w:cs="TH SarabunIT๙"/>
                <w:sz w:val="32"/>
                <w:szCs w:val="32"/>
              </w:rPr>
              <w:t>670</w:t>
            </w:r>
            <w:r w:rsidRPr="00DA6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หนา 0.15 เมตร หรือพื้นที่ผิวจราจรรวมกันไม่น้อยกว่า </w:t>
            </w:r>
            <w:r w:rsidRPr="00DA608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A6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,680 ตารางเมตร ไหล่ทางหินคลุกข้างละ 0.25 เมตร รื้อท่อระบายน้ำจัดเรียงใหม่ 7 ท่อ พร้อมป้ายโครงการก่อสร้าง</w:t>
            </w:r>
          </w:p>
          <w:p w:rsidR="0013451D" w:rsidRPr="00DA6088" w:rsidRDefault="0013451D" w:rsidP="00B955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13451D" w:rsidRDefault="00810F46" w:rsidP="00D31F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1,724,000 บาท</w:t>
            </w:r>
          </w:p>
        </w:tc>
        <w:tc>
          <w:tcPr>
            <w:tcW w:w="4860" w:type="dxa"/>
          </w:tcPr>
          <w:p w:rsidR="00810F46" w:rsidRDefault="00810F46" w:rsidP="00810F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ได้รับอนุมัติจากการประชุมสภาองค์การบริหารส่วนตำบลทุ่งมะพร้าว สมัยสามัญ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สิงหาคม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:rsidR="0013451D" w:rsidRDefault="0013451D" w:rsidP="00733BE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72773A" w:rsidRDefault="0072773A">
      <w:pPr>
        <w:spacing w:after="0"/>
        <w:rPr>
          <w:rFonts w:ascii="TH SarabunIT๙" w:hAnsi="TH SarabunIT๙" w:cs="TH SarabunIT๙" w:hint="cs"/>
        </w:rPr>
      </w:pPr>
    </w:p>
    <w:p w:rsidR="002E0C0F" w:rsidRDefault="00F43B10" w:rsidP="00F43B10">
      <w:pPr>
        <w:spacing w:after="0"/>
        <w:ind w:left="9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ผู้รับรองข้อมูล</w:t>
      </w:r>
    </w:p>
    <w:p w:rsidR="00F43B10" w:rsidRDefault="00F43B10" w:rsidP="00F43B10">
      <w:pPr>
        <w:spacing w:after="0"/>
        <w:ind w:left="108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43B10" w:rsidRDefault="00F43B10" w:rsidP="00F43B10">
      <w:pPr>
        <w:spacing w:after="0"/>
        <w:ind w:left="72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</w:t>
      </w:r>
    </w:p>
    <w:p w:rsidR="00F43B10" w:rsidRDefault="00F43B10" w:rsidP="00F43B10">
      <w:pPr>
        <w:spacing w:after="0"/>
        <w:ind w:left="9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(นายกัมปนาท  บุญช่วย)</w:t>
      </w:r>
    </w:p>
    <w:p w:rsidR="00F43B10" w:rsidRDefault="00F43B10" w:rsidP="00F43B10">
      <w:pPr>
        <w:spacing w:after="0"/>
        <w:ind w:left="720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 รองปลัดองค์การบริหารส่วนตำบล รักษาราชการแทน</w:t>
      </w:r>
    </w:p>
    <w:p w:rsidR="00F43B10" w:rsidRPr="00176A70" w:rsidRDefault="00F43B10" w:rsidP="00F43B10">
      <w:pPr>
        <w:spacing w:after="0"/>
        <w:ind w:left="720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ปลัดองค์การบริหารส่วนตำบลทุ่งมะพร้าว</w:t>
      </w:r>
    </w:p>
    <w:sectPr w:rsidR="00F43B10" w:rsidRPr="00176A70" w:rsidSect="00176A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76A70"/>
    <w:rsid w:val="0013451D"/>
    <w:rsid w:val="00176A70"/>
    <w:rsid w:val="001E4371"/>
    <w:rsid w:val="002E0C0F"/>
    <w:rsid w:val="00371D15"/>
    <w:rsid w:val="003911B6"/>
    <w:rsid w:val="005045FD"/>
    <w:rsid w:val="00554236"/>
    <w:rsid w:val="005E369F"/>
    <w:rsid w:val="0072773A"/>
    <w:rsid w:val="00733BE8"/>
    <w:rsid w:val="007F4EEE"/>
    <w:rsid w:val="00810F46"/>
    <w:rsid w:val="0085027D"/>
    <w:rsid w:val="00A83577"/>
    <w:rsid w:val="00B95574"/>
    <w:rsid w:val="00BD064A"/>
    <w:rsid w:val="00C26E1C"/>
    <w:rsid w:val="00CB383B"/>
    <w:rsid w:val="00CF67ED"/>
    <w:rsid w:val="00D31F0A"/>
    <w:rsid w:val="00DA6088"/>
    <w:rsid w:val="00E27B4F"/>
    <w:rsid w:val="00F4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20</cp:revision>
  <dcterms:created xsi:type="dcterms:W3CDTF">2023-10-06T04:43:00Z</dcterms:created>
  <dcterms:modified xsi:type="dcterms:W3CDTF">2023-10-06T07:12:00Z</dcterms:modified>
</cp:coreProperties>
</file>